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06C5B" w14:textId="77777777" w:rsidR="00A74AC4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4B79B2C1" w14:textId="77777777" w:rsidR="00A74AC4" w:rsidRDefault="00A74AC4">
      <w:pPr>
        <w:jc w:val="center"/>
        <w:rPr>
          <w:sz w:val="28"/>
          <w:szCs w:val="28"/>
        </w:rPr>
      </w:pPr>
    </w:p>
    <w:p w14:paraId="16CB6BD6" w14:textId="77777777" w:rsidR="00A74AC4" w:rsidRDefault="00000000">
      <w:pPr>
        <w:jc w:val="center"/>
      </w:pPr>
      <w:r>
        <w:rPr>
          <w:sz w:val="28"/>
          <w:szCs w:val="28"/>
        </w:rPr>
        <w:t>к проекту решения Совета муниципального образования</w:t>
      </w:r>
    </w:p>
    <w:p w14:paraId="14F49C6E" w14:textId="77777777" w:rsidR="00A74AC4" w:rsidRDefault="00000000">
      <w:pPr>
        <w:jc w:val="center"/>
      </w:pPr>
      <w:r>
        <w:rPr>
          <w:sz w:val="28"/>
          <w:szCs w:val="28"/>
        </w:rPr>
        <w:t xml:space="preserve">Северский </w:t>
      </w:r>
      <w:proofErr w:type="gramStart"/>
      <w:r>
        <w:rPr>
          <w:sz w:val="28"/>
          <w:szCs w:val="28"/>
        </w:rPr>
        <w:t xml:space="preserve">район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Об утверждении Порядка  предоставления   из бюджета муниципального образования Северский район бюджетам городских, сельских поселений Северского района иных межбюджетных трансфертов  на поддержку  мер по  обеспечению сбалансированности бюджетов поселений»</w:t>
      </w:r>
    </w:p>
    <w:p w14:paraId="0721D778" w14:textId="77777777" w:rsidR="00A74AC4" w:rsidRDefault="00A74AC4">
      <w:pPr>
        <w:numPr>
          <w:ilvl w:val="0"/>
          <w:numId w:val="1"/>
        </w:numPr>
        <w:jc w:val="center"/>
        <w:rPr>
          <w:sz w:val="28"/>
          <w:szCs w:val="28"/>
        </w:rPr>
      </w:pPr>
    </w:p>
    <w:p w14:paraId="3853D037" w14:textId="77777777" w:rsidR="00A74AC4" w:rsidRDefault="000000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2679B9C" w14:textId="77777777" w:rsidR="00A74AC4" w:rsidRDefault="000000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Подготовка проекта  решения Совета МО Северский район обусловлено статьей 142.4. Бюджетного кодекса Российской Федерации,  Законом Краснодарского края от 15 июля 2005 года  № 918-КЗ «О межбюджетных отношениях в Краснодарском крае», статьей 4 Положения о межбюджетных отношениях в муниципальном образовании Северский район, утвержденного решением Совета муниципального образования Северский район от 22 сентября 2011 года № 225, Положением о бюджетном процессе в муниципальном образовании Северский район, утвержденного решением Совета муниципального образования Северский район от 8 сентября 2016 года № 103  (пункт 1 статьи 4).</w:t>
      </w:r>
    </w:p>
    <w:p w14:paraId="5BC96A0A" w14:textId="77777777" w:rsidR="00A74AC4" w:rsidRDefault="000000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Принятие решения позволит администрации муниципального образования Северский район предоставлять необходимую финансовую помощь поселениям Северского района в рамках бюджетного законодательства.</w:t>
      </w:r>
    </w:p>
    <w:p w14:paraId="58F5EE94" w14:textId="77777777" w:rsidR="00A74AC4" w:rsidRDefault="00A74AC4">
      <w:pPr>
        <w:jc w:val="both"/>
        <w:rPr>
          <w:sz w:val="28"/>
          <w:szCs w:val="28"/>
        </w:rPr>
      </w:pPr>
    </w:p>
    <w:p w14:paraId="6DCE98A7" w14:textId="77777777" w:rsidR="00A74AC4" w:rsidRDefault="000000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9C3264C" w14:textId="77777777" w:rsidR="00A74AC4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3EA0ED2E" w14:textId="77777777" w:rsidR="00A74AC4" w:rsidRDefault="00000000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3EB7C0B2" w14:textId="77777777" w:rsidR="00A74AC4" w:rsidRDefault="00000000">
      <w:r>
        <w:rPr>
          <w:rStyle w:val="a8"/>
          <w:sz w:val="28"/>
          <w:szCs w:val="28"/>
        </w:rPr>
        <w:t>(начальник финансового управления)</w:t>
      </w:r>
      <w:r>
        <w:rPr>
          <w:rStyle w:val="a8"/>
          <w:sz w:val="28"/>
          <w:szCs w:val="28"/>
        </w:rPr>
        <w:tab/>
      </w:r>
      <w:r>
        <w:rPr>
          <w:rStyle w:val="a8"/>
          <w:sz w:val="28"/>
          <w:szCs w:val="28"/>
        </w:rPr>
        <w:tab/>
      </w:r>
      <w:r>
        <w:rPr>
          <w:rStyle w:val="a8"/>
          <w:sz w:val="28"/>
          <w:szCs w:val="28"/>
        </w:rPr>
        <w:tab/>
      </w:r>
      <w:r>
        <w:rPr>
          <w:rStyle w:val="a8"/>
          <w:sz w:val="28"/>
          <w:szCs w:val="28"/>
        </w:rPr>
        <w:tab/>
        <w:t xml:space="preserve">           К.В. </w:t>
      </w:r>
      <w:proofErr w:type="spellStart"/>
      <w:r>
        <w:rPr>
          <w:rStyle w:val="a8"/>
          <w:sz w:val="28"/>
          <w:szCs w:val="28"/>
        </w:rPr>
        <w:t>Леуцкая</w:t>
      </w:r>
      <w:proofErr w:type="spellEnd"/>
    </w:p>
    <w:p w14:paraId="2A685557" w14:textId="77777777" w:rsidR="00A74AC4" w:rsidRDefault="00000000">
      <w:pPr>
        <w:jc w:val="both"/>
        <w:rPr>
          <w:sz w:val="28"/>
          <w:szCs w:val="28"/>
        </w:rPr>
      </w:pPr>
      <w:r>
        <w:rPr>
          <w:rStyle w:val="a8"/>
          <w:sz w:val="28"/>
          <w:szCs w:val="28"/>
        </w:rPr>
        <w:tab/>
      </w:r>
      <w:r>
        <w:rPr>
          <w:rStyle w:val="a8"/>
          <w:sz w:val="28"/>
          <w:szCs w:val="28"/>
        </w:rPr>
        <w:tab/>
      </w:r>
      <w:r>
        <w:rPr>
          <w:rStyle w:val="a8"/>
          <w:sz w:val="28"/>
          <w:szCs w:val="28"/>
        </w:rPr>
        <w:tab/>
        <w:t xml:space="preserve">       </w:t>
      </w:r>
      <w:r>
        <w:rPr>
          <w:rStyle w:val="a8"/>
          <w:sz w:val="28"/>
          <w:szCs w:val="28"/>
        </w:rPr>
        <w:tab/>
      </w:r>
      <w:r>
        <w:rPr>
          <w:rStyle w:val="a8"/>
          <w:sz w:val="28"/>
          <w:szCs w:val="28"/>
        </w:rPr>
        <w:tab/>
      </w:r>
      <w:r>
        <w:rPr>
          <w:rStyle w:val="a8"/>
          <w:sz w:val="28"/>
          <w:szCs w:val="28"/>
        </w:rPr>
        <w:tab/>
        <w:t xml:space="preserve">                                        </w:t>
      </w:r>
    </w:p>
    <w:sectPr w:rsidR="00A74AC4">
      <w:headerReference w:type="default" r:id="rId8"/>
      <w:headerReference w:type="first" r:id="rId9"/>
      <w:pgSz w:w="11906" w:h="16838"/>
      <w:pgMar w:top="1304" w:right="567" w:bottom="907" w:left="1701" w:header="96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A3A4" w14:textId="77777777" w:rsidR="00933D35" w:rsidRDefault="00933D35">
      <w:r>
        <w:separator/>
      </w:r>
    </w:p>
  </w:endnote>
  <w:endnote w:type="continuationSeparator" w:id="0">
    <w:p w14:paraId="2794AB96" w14:textId="77777777" w:rsidR="00933D35" w:rsidRDefault="0093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Cambria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E8493" w14:textId="77777777" w:rsidR="00933D35" w:rsidRDefault="00933D35">
      <w:r>
        <w:separator/>
      </w:r>
    </w:p>
  </w:footnote>
  <w:footnote w:type="continuationSeparator" w:id="0">
    <w:p w14:paraId="705EC8D5" w14:textId="77777777" w:rsidR="00933D35" w:rsidRDefault="00933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0FB7" w14:textId="77777777" w:rsidR="00A74AC4" w:rsidRDefault="00000000">
    <w:pPr>
      <w:pStyle w:val="af2"/>
      <w:jc w:val="center"/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4C83" w14:textId="77777777" w:rsidR="00A74AC4" w:rsidRDefault="00A74AC4">
    <w:pPr>
      <w:pStyle w:val="af2"/>
      <w:jc w:val="center"/>
    </w:pPr>
  </w:p>
  <w:p w14:paraId="53990AB1" w14:textId="77777777" w:rsidR="00A74AC4" w:rsidRDefault="00A74AC4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03C73"/>
    <w:multiLevelType w:val="multilevel"/>
    <w:tmpl w:val="A1D63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85774A"/>
    <w:multiLevelType w:val="multilevel"/>
    <w:tmpl w:val="675CC7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21189480">
    <w:abstractNumId w:val="1"/>
  </w:num>
  <w:num w:numId="2" w16cid:durableId="541788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C4"/>
    <w:rsid w:val="008C3B79"/>
    <w:rsid w:val="00933D35"/>
    <w:rsid w:val="00A7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ACC7"/>
  <w15:docId w15:val="{DCF77355-75EA-41EF-9541-F46B7063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6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uiPriority w:val="99"/>
    <w:qFormat/>
    <w:rsid w:val="00411CAB"/>
    <w:pPr>
      <w:suppressAutoHyphens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E46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qFormat/>
    <w:rsid w:val="00AE46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Текст выноски Знак"/>
    <w:basedOn w:val="a0"/>
    <w:uiPriority w:val="99"/>
    <w:semiHidden/>
    <w:qFormat/>
    <w:rsid w:val="007C6A0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Основной шрифт абзаца1"/>
    <w:qFormat/>
    <w:rsid w:val="005A43B5"/>
  </w:style>
  <w:style w:type="character" w:customStyle="1" w:styleId="11">
    <w:name w:val="Заголовок 1 Знак"/>
    <w:basedOn w:val="a0"/>
    <w:uiPriority w:val="99"/>
    <w:qFormat/>
    <w:rsid w:val="00411CAB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Основной текст Знак"/>
    <w:basedOn w:val="a0"/>
    <w:semiHidden/>
    <w:qFormat/>
    <w:rsid w:val="00ED5A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Pr>
      <w:color w:val="000080"/>
      <w:u w:val="single"/>
      <w:lang/>
    </w:rPr>
  </w:style>
  <w:style w:type="character" w:customStyle="1" w:styleId="a8">
    <w:name w:val="Цветовое выделение для Текст"/>
    <w:qFormat/>
  </w:style>
  <w:style w:type="character" w:customStyle="1" w:styleId="WW8Num2z0">
    <w:name w:val="WW8Num2z0"/>
    <w:qFormat/>
    <w:rPr>
      <w:b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1z0">
    <w:name w:val="WW8Num1z0"/>
    <w:qFormat/>
  </w:style>
  <w:style w:type="character" w:customStyle="1" w:styleId="21">
    <w:name w:val="Заголовок 21"/>
    <w:qFormat/>
    <w:rPr>
      <w:rFonts w:ascii="XO Thames" w:hAnsi="XO Thames"/>
      <w:b/>
      <w:sz w:val="28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12">
    <w:name w:val="Заголовок1"/>
    <w:qFormat/>
    <w:rPr>
      <w:rFonts w:ascii="XO Thames" w:hAnsi="XO Thames"/>
      <w:b/>
      <w:caps/>
      <w:sz w:val="40"/>
    </w:rPr>
  </w:style>
  <w:style w:type="character" w:customStyle="1" w:styleId="13">
    <w:name w:val="Подзаголовок1"/>
    <w:qFormat/>
    <w:rPr>
      <w:rFonts w:ascii="XO Thames" w:hAnsi="XO Thames"/>
      <w:i/>
      <w:sz w:val="24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14">
    <w:name w:val="Текст выноски1"/>
    <w:qFormat/>
    <w:rPr>
      <w:rFonts w:ascii="Segoe UI" w:hAnsi="Segoe UI"/>
      <w:sz w:val="18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Footnote">
    <w:name w:val="Footnote"/>
    <w:qFormat/>
    <w:rPr>
      <w:rFonts w:ascii="XO Thames" w:hAnsi="XO Thames"/>
      <w:sz w:val="22"/>
    </w:rPr>
  </w:style>
  <w:style w:type="character" w:customStyle="1" w:styleId="110">
    <w:name w:val="Заголовок 11"/>
    <w:qFormat/>
    <w:rPr>
      <w:b/>
      <w:color w:val="000000"/>
      <w:spacing w:val="-4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5">
    <w:name w:val="Верхний колонтитул1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16">
    <w:name w:val="Без интервала1"/>
    <w:qFormat/>
    <w:rPr>
      <w:rFonts w:ascii="Times New Roman" w:hAnsi="Times New Roman"/>
      <w:sz w:val="24"/>
    </w:rPr>
  </w:style>
  <w:style w:type="character" w:customStyle="1" w:styleId="17">
    <w:name w:val="Текст примечания1"/>
    <w:qFormat/>
    <w:rPr>
      <w:sz w:val="20"/>
    </w:rPr>
  </w:style>
  <w:style w:type="character" w:customStyle="1" w:styleId="18">
    <w:name w:val="Тема примечания1"/>
    <w:basedOn w:val="17"/>
    <w:qFormat/>
    <w:rPr>
      <w:rFonts w:ascii="Times New Roman" w:eastAsia="Times New Roman" w:hAnsi="Times New Roman" w:cs="Times New Roman"/>
      <w:b/>
      <w:color w:val="000000"/>
      <w:sz w:val="20"/>
      <w:szCs w:val="24"/>
    </w:rPr>
  </w:style>
  <w:style w:type="character" w:customStyle="1" w:styleId="19">
    <w:name w:val="Нижний колонтитул1"/>
    <w:qFormat/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styleId="a9">
    <w:name w:val="annotation reference"/>
    <w:basedOn w:val="a0"/>
    <w:qFormat/>
    <w:rPr>
      <w:rFonts w:ascii="Times New Roman" w:eastAsia="Times New Roman" w:hAnsi="Times New Roman" w:cs="Times New Roman"/>
      <w:color w:val="000000"/>
      <w:sz w:val="16"/>
      <w:szCs w:val="24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Textbody">
    <w:name w:val="Text body"/>
    <w:qFormat/>
    <w:rPr>
      <w:b/>
      <w:caps/>
    </w:rPr>
  </w:style>
  <w:style w:type="character" w:customStyle="1" w:styleId="Style5">
    <w:name w:val="Style5"/>
    <w:qFormat/>
    <w:rPr>
      <w:sz w:val="24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aa">
    <w:name w:val="Сравнение редакций. Добавленный фрагмент"/>
    <w:qFormat/>
    <w:rPr>
      <w:color w:val="000000"/>
      <w:shd w:val="clear" w:color="auto" w:fill="C1D7FF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semiHidden/>
    <w:unhideWhenUsed/>
    <w:rsid w:val="00ED5A3A"/>
    <w:pPr>
      <w:suppressAutoHyphens w:val="0"/>
    </w:pPr>
    <w:rPr>
      <w:sz w:val="28"/>
      <w:szCs w:val="20"/>
      <w:lang w:eastAsia="ru-RU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pacing w:before="120" w:after="120"/>
    </w:pPr>
    <w:rPr>
      <w:i/>
      <w:iCs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customStyle="1" w:styleId="af0">
    <w:name w:val="Верхний и нижний колонтитулы"/>
    <w:basedOn w:val="a"/>
    <w:qFormat/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rsid w:val="00AE4650"/>
    <w:pPr>
      <w:tabs>
        <w:tab w:val="center" w:pos="4677"/>
        <w:tab w:val="right" w:pos="9355"/>
      </w:tabs>
    </w:pPr>
  </w:style>
  <w:style w:type="paragraph" w:styleId="af3">
    <w:name w:val="footer"/>
    <w:basedOn w:val="a"/>
    <w:rsid w:val="00AE4650"/>
    <w:pPr>
      <w:tabs>
        <w:tab w:val="center" w:pos="4677"/>
        <w:tab w:val="right" w:pos="9355"/>
      </w:tabs>
    </w:pPr>
  </w:style>
  <w:style w:type="paragraph" w:styleId="af4">
    <w:name w:val="No Spacing"/>
    <w:qFormat/>
    <w:rPr>
      <w:rFonts w:cs="Calibri"/>
      <w:lang w:eastAsia="zh-CN"/>
    </w:rPr>
  </w:style>
  <w:style w:type="paragraph" w:styleId="af5">
    <w:name w:val="List Paragraph"/>
    <w:basedOn w:val="a"/>
    <w:uiPriority w:val="34"/>
    <w:qFormat/>
    <w:rsid w:val="00770EA3"/>
    <w:pPr>
      <w:ind w:left="720"/>
      <w:contextualSpacing/>
    </w:pPr>
  </w:style>
  <w:style w:type="paragraph" w:styleId="af6">
    <w:name w:val="Balloon Text"/>
    <w:basedOn w:val="a"/>
    <w:qFormat/>
    <w:rPr>
      <w:rFonts w:ascii="Segoe UI" w:hAnsi="Segoe UI" w:cs="Segoe UI"/>
      <w:sz w:val="18"/>
      <w:szCs w:val="16"/>
    </w:rPr>
  </w:style>
  <w:style w:type="paragraph" w:customStyle="1" w:styleId="310">
    <w:name w:val="Основной текст 31"/>
    <w:basedOn w:val="a"/>
    <w:qFormat/>
    <w:rsid w:val="00693E4E"/>
    <w:pPr>
      <w:jc w:val="center"/>
    </w:pPr>
    <w:rPr>
      <w:sz w:val="28"/>
      <w:szCs w:val="20"/>
    </w:rPr>
  </w:style>
  <w:style w:type="paragraph" w:customStyle="1" w:styleId="Standard">
    <w:name w:val="Standard"/>
    <w:qFormat/>
    <w:rsid w:val="00FB224A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af7">
    <w:name w:val="Прижатый влево"/>
    <w:basedOn w:val="Standard"/>
    <w:uiPriority w:val="99"/>
    <w:qFormat/>
    <w:rsid w:val="00FB224A"/>
    <w:rPr>
      <w:rFonts w:ascii="Arial" w:hAnsi="Arial"/>
    </w:rPr>
  </w:style>
  <w:style w:type="paragraph" w:customStyle="1" w:styleId="Textbody0">
    <w:name w:val="Text body"/>
    <w:basedOn w:val="Standard"/>
    <w:qFormat/>
    <w:rsid w:val="00CE5ED3"/>
    <w:pPr>
      <w:widowControl w:val="0"/>
    </w:pPr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Нормальный (таблица)"/>
    <w:basedOn w:val="a"/>
    <w:qFormat/>
  </w:style>
  <w:style w:type="paragraph" w:customStyle="1" w:styleId="1a">
    <w:name w:val="Указатель1"/>
    <w:basedOn w:val="a"/>
    <w:qFormat/>
  </w:style>
  <w:style w:type="paragraph" w:customStyle="1" w:styleId="210">
    <w:name w:val="Основной текст 21"/>
    <w:basedOn w:val="a"/>
    <w:qFormat/>
    <w:pPr>
      <w:tabs>
        <w:tab w:val="left" w:pos="0"/>
      </w:tabs>
      <w:jc w:val="both"/>
    </w:pPr>
    <w:rPr>
      <w:sz w:val="28"/>
    </w:rPr>
  </w:style>
  <w:style w:type="paragraph" w:customStyle="1" w:styleId="2">
    <w:name w:val="Основной шрифт абзаца2"/>
    <w:qFormat/>
    <w:pPr>
      <w:spacing w:after="160" w:line="264" w:lineRule="auto"/>
    </w:pPr>
    <w:rPr>
      <w:rFonts w:ascii="Calibri" w:eastAsia="NSimSun" w:hAnsi="Calibri" w:cs="Lucida Sans"/>
      <w:color w:val="000000"/>
      <w:szCs w:val="20"/>
      <w:lang w:eastAsia="zh-CN" w:bidi="hi-IN"/>
    </w:rPr>
  </w:style>
  <w:style w:type="paragraph" w:customStyle="1" w:styleId="Footnote0">
    <w:name w:val="Footnote"/>
    <w:qFormat/>
    <w:pPr>
      <w:spacing w:after="160" w:line="264" w:lineRule="auto"/>
      <w:ind w:firstLine="851"/>
      <w:jc w:val="both"/>
    </w:pPr>
    <w:rPr>
      <w:rFonts w:ascii="XO Thames" w:eastAsia="NSimSun" w:hAnsi="XO Thames" w:cs="Lucida Sans"/>
      <w:color w:val="000000"/>
      <w:szCs w:val="20"/>
      <w:lang w:eastAsia="zh-CN" w:bidi="hi-IN"/>
    </w:rPr>
  </w:style>
  <w:style w:type="paragraph" w:customStyle="1" w:styleId="Internetlink">
    <w:name w:val="Internet link"/>
    <w:qFormat/>
    <w:pPr>
      <w:spacing w:after="160" w:line="264" w:lineRule="auto"/>
    </w:pPr>
    <w:rPr>
      <w:rFonts w:ascii="Calibri" w:eastAsia="NSimSun" w:hAnsi="Calibri" w:cs="Lucida Sans"/>
      <w:color w:val="0000FF"/>
      <w:szCs w:val="20"/>
      <w:u w:val="single"/>
      <w:lang w:eastAsia="zh-CN" w:bidi="hi-IN"/>
    </w:rPr>
  </w:style>
  <w:style w:type="paragraph" w:styleId="afb">
    <w:name w:val="annotation text"/>
    <w:basedOn w:val="a"/>
    <w:qFormat/>
    <w:rPr>
      <w:sz w:val="20"/>
    </w:rPr>
  </w:style>
  <w:style w:type="paragraph" w:styleId="afc">
    <w:name w:val="annotation subject"/>
    <w:basedOn w:val="afb"/>
    <w:next w:val="afb"/>
    <w:qFormat/>
    <w:rPr>
      <w:b/>
    </w:rPr>
  </w:style>
  <w:style w:type="paragraph" w:customStyle="1" w:styleId="1b">
    <w:name w:val="Знак примечания1"/>
    <w:basedOn w:val="2"/>
    <w:qFormat/>
    <w:pPr>
      <w:spacing w:line="264" w:lineRule="exact"/>
    </w:pPr>
    <w:rPr>
      <w:sz w:val="16"/>
    </w:rPr>
  </w:style>
  <w:style w:type="paragraph" w:customStyle="1" w:styleId="Style50">
    <w:name w:val="Style5"/>
    <w:basedOn w:val="a"/>
    <w:qFormat/>
    <w:pPr>
      <w:widowControl w:val="0"/>
      <w:spacing w:line="317" w:lineRule="exact"/>
      <w:ind w:left="346" w:hanging="346"/>
    </w:pPr>
  </w:style>
  <w:style w:type="paragraph" w:styleId="20">
    <w:name w:val="Body Text 2"/>
    <w:basedOn w:val="a"/>
    <w:qFormat/>
    <w:pPr>
      <w:tabs>
        <w:tab w:val="left" w:pos="0"/>
      </w:tabs>
      <w:jc w:val="both"/>
    </w:pPr>
    <w:rPr>
      <w:sz w:val="28"/>
    </w:rPr>
  </w:style>
  <w:style w:type="paragraph" w:customStyle="1" w:styleId="afd">
    <w:name w:val="Знак Знак Знак"/>
    <w:basedOn w:val="a"/>
    <w:qFormat/>
    <w:pPr>
      <w:widowControl w:val="0"/>
    </w:pPr>
    <w:rPr>
      <w:sz w:val="28"/>
    </w:rPr>
  </w:style>
  <w:style w:type="numbering" w:customStyle="1" w:styleId="WW8Num2">
    <w:name w:val="WW8Num2"/>
    <w:qFormat/>
  </w:style>
  <w:style w:type="table" w:styleId="afe">
    <w:name w:val="Table Grid"/>
    <w:basedOn w:val="a1"/>
    <w:uiPriority w:val="59"/>
    <w:rsid w:val="00FE6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EB1FB-5BA8-47BF-88C1-17DB7C6F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>НПП "Гарант-Сервис"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User</cp:lastModifiedBy>
  <cp:revision>2</cp:revision>
  <cp:lastPrinted>2023-08-14T15:55:00Z</cp:lastPrinted>
  <dcterms:created xsi:type="dcterms:W3CDTF">2023-08-15T12:44:00Z</dcterms:created>
  <dcterms:modified xsi:type="dcterms:W3CDTF">2023-08-15T12:44:00Z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